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🔹 Top Crypto Exchanges with Sign-Up Bonuses, Futures, &amp; Staking**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📌 Binance**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 **Sign-Up Bonus**: Up to **$100** in trading fee discounts ([Referral Link]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https://accounts.binance.com/en/register?ref=ABC123</w:t>
        </w:r>
      </w:hyperlink>
      <w:r w:rsidDel="00000000" w:rsidR="00000000" w:rsidRPr="00000000">
        <w:rPr>
          <w:rtl w:val="0"/>
        </w:rPr>
        <w:t xml:space="preserve">))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**KYC**: **Required** (Basic &amp; Advanced)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**Futures Trading**: Yes (Up to **125x leverage**)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 **Staking**: Up to **15% APY** (Flexible &amp; Locked)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**Notes**: Largest exchange by volume, supports **100+ coins**.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📌 Bybit**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**Sign-Up Bonus**: **$30,000** in bonuses + **0% spot trading fees** ([Referral Link]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(https://www.bybit.com/register?ref=XYZ456)</w:t>
        </w:r>
      </w:hyperlink>
      <w:r w:rsidDel="00000000" w:rsidR="00000000" w:rsidRPr="00000000">
        <w:rPr>
          <w:rtl w:val="0"/>
        </w:rPr>
        <w:t xml:space="preserve">)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**KYC**: **Not required** for basic trading (required for fiat)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**Futures Trading**: Yes (Up to **100x leverage**)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**Staking**: Up to **20% APY** (ETH, BTC, stablecoins)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**Notes**: Great for derivatives trading.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📌 KuCoin**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**Sign-Up Bonus**: **500 USDT** in bonuses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https://www.kucoin.com/r/rf/QBAYS9C7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 must -Referral code for bonuses QBAYS9C7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**KYC**: **Not required** (limits apply)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**Futures Trading**: Yes (Up to **100x leverage**)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**Staking**: Up to **25% APY** (Polkadot, Cardano, etc.)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**Notes**: No mandatory KYC for small trades.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📌 OKX** 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 **Sign-Up Bonus**: **$50,000** mystery box ([Referral Link]</w:t>
      </w:r>
    </w:p>
    <w:p w:rsidR="00000000" w:rsidDel="00000000" w:rsidP="00000000" w:rsidRDefault="00000000" w:rsidRPr="00000000" w14:paraId="0000001D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https://www.okx.com/join/12345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**KYC**: **Required** for withdrawals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**Futures Trading**: Yes (Up to **125x leverage**) 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 **Staking**: Up to **80% APY** (ETH 2.0, DOT, SOL)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**Notes**: Strong staking &amp; DeFi options. 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📌 MEXC**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**Sign-Up Bonus**: **1,000 USDT** for futures trading ([Referral Link](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https://www.mexc.com/register?inviteCode=abcd</w:t>
        </w:r>
      </w:hyperlink>
      <w:r w:rsidDel="00000000" w:rsidR="00000000" w:rsidRPr="00000000">
        <w:rPr>
          <w:rtl w:val="0"/>
        </w:rPr>
        <w:t xml:space="preserve">)) 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 **KYC**: **Not required** (for basic trading)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 **Futures Trading**: Yes (Up to **200x leverage**)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 **Staking**: Up to **30% APY** (Ethereum, Solana) 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**Notes**: High-leverage futures &amp; low-KYC. 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📌 Gate.io** 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- **Sign-Up Bonus**: **$500** in rewards ([Referral Link]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(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https://www.gate.io/signup/123456</w:t>
        </w:r>
      </w:hyperlink>
      <w:r w:rsidDel="00000000" w:rsidR="00000000" w:rsidRPr="00000000">
        <w:rPr>
          <w:rtl w:val="0"/>
        </w:rPr>
        <w:t xml:space="preserve">)) 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- **KYC**: **Required** for fiat deposits 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- **Futures Trading**: Yes (Up to **100x leverage**) 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- **Staking**: Up to **45% APY** (Polygon, Avalanche) 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- **Notes**: Good for altcoin staking. 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📌 Bitget** 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- **Sign-Up Bonus**: **$5,000** bonus pool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([Referral Link]   (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https://www.bitget.com/referral/register?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-referralCode=NYXZ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- **KYC**: **Not required** (for crypto deposits) 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- **Futures Trading**: Yes (Up to **125x leverage**) 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- **Staking**: Up to **18% APY** (USDT, BTC) 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- **Notes**: Copy-trading features available. 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📌 Phemex** 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- **Sign-Up Bonus**: **$4,100** bonus ([Referral Link] (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https://phemex.com/register</w:t>
        </w:r>
      </w:hyperlink>
      <w:r w:rsidDel="00000000" w:rsidR="00000000" w:rsidRPr="00000000">
        <w:rPr>
          <w:rtl w:val="0"/>
        </w:rPr>
        <w:t xml:space="preserve"> - - -R</w:t>
      </w:r>
      <w:r w:rsidDel="00000000" w:rsidR="00000000" w:rsidRPr="00000000">
        <w:rPr>
          <w:rtl w:val="0"/>
        </w:rPr>
        <w:t xml:space="preserve">eferralCode=BONUS2024)) 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- **KYC**: **Not required** (for crypto trading) 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- **Futures Trading**: Yes (Up to **100x leverage**) 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- **Staking**: Up to **10% APY** (BTC, ETH) 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- **Notes**: No-KYC futures trading. 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#### **📌 Crypto.com** 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- **Sign-Up Bonus**: **$50** in CRO </w:t>
      </w:r>
      <w:hyperlink r:id="rId14">
        <w:r w:rsidDel="00000000" w:rsidR="00000000" w:rsidRPr="00000000">
          <w:rPr>
            <w:rFonts w:ascii="Courier New" w:cs="Courier New" w:eastAsia="Courier New" w:hAnsi="Courier New"/>
            <w:color w:val="1155cc"/>
            <w:sz w:val="21"/>
            <w:szCs w:val="21"/>
            <w:highlight w:val="white"/>
            <w:u w:val="single"/>
            <w:rtl w:val="0"/>
          </w:rPr>
          <w:t xml:space="preserve">https://crypto.com/app/fvyc6jahqu</w:t>
        </w:r>
      </w:hyperlink>
      <w:r w:rsidDel="00000000" w:rsidR="00000000" w:rsidRPr="00000000">
        <w:rPr>
          <w:rFonts w:ascii="Courier New" w:cs="Courier New" w:eastAsia="Courier New" w:hAnsi="Courier New"/>
          <w:sz w:val="21"/>
          <w:szCs w:val="21"/>
          <w:highlight w:val="white"/>
          <w:rtl w:val="0"/>
        </w:rPr>
        <w:t xml:space="preserve"> to sign up for Crypto․com and we'll get $50 USD each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- **KYC**: **Required** (Full verification) 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- **Futures Trading**: **No** (Only spot &amp; options) 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- **Staking**: Up to **14.5% APY** (CRO, BTC, ETH) 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- **Notes**: Best for **Visa card rewards**. 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#### **📌 Nexo** 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- **Sign-Up Bonus**: **$25** in BTC ([Referral Link](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https://nexo.io/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-Promo Code **`X6W5`**  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- **KYC**: **Required** 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- **Futures Trading**: **No** 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- **Staking**: Up to **36% APY** (Flexible &amp; Fixed terms) 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- **Notes**: High-yield interest accounts. 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🔹 Summary Table (Quick Comparison)** 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| Exchange  | Sign-Up Bonus | KYC Required? | Futures Trading | Max Staking APY |  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|-----------|--------------|--------------|----------------|----------------|  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| Binance   | [$100](https://accounts.binance.com/en/register?ref=ABC123) | ✅ | ✅ (125x) | 15% |  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| Bybit     | [$30K](https://www.bybit.com/register?ref=XYZ456) | ❌ (Basic) | ✅ (100x) | 20% |  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| KuCoin    | [500 USDT](https://www.kucoin.com/r/abcdef) | ❌ (Low limits) | ✅ (100x) | 25% |  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| OKX       | [$50K](https://www.okx.com/join/12345) | ✅ | ✅ (125x) | 80% |  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| MEXC      | [1K USDT](https://www.mexc.com/register?inviteCode=abcd) | ❌ | ✅ (200x) | 30% |  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| Gate.io   | [$500](https://www.gate.io/signup/123456) | ✅ (Fiat) | ✅ (100x) | 45% |  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| Bitget    | [$5K](https://www.bitget.com/referral/register?from=referral&amp;clacCode=XXXXX) | ❌ (Crypto) | ✅ (125x) | 18% |  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| Phemex    | [$4.1K](https://phemex.com/register?referralCode=ABCDE) | ❌ | ✅ (100x) | 10% |  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| Crypto.com| [$25 CRO](https://crypto.com/app/refcode) | ✅ | ❌ | 14.5% |  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| Nexo      | [$25 BTC](https://nexo.io/ref/abc123) | ✅ | ❌ | 36% |  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### **🔹 Best for Specific Needs** 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 **Best No-KYC Futures:** **MEXC, Bybit, KuCoin** 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 **Highest Staking APY:** **OKX (80%), Nexo (36%), Gate.io (45%)** 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 **Best Sign-Up Bonus:** **OKX ($50K), Bybit ($30K), MEXC (1K USDT)** 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### **How to Use the Codes:** 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1. **Click the referral links** above (or manually enter codes during sign-up).  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2. **Complete registration** and verify email. 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3. **Deposit &amp; trade** to unlock bonuses.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gate.io/signup/123456" TargetMode="External"/><Relationship Id="rId10" Type="http://schemas.openxmlformats.org/officeDocument/2006/relationships/hyperlink" Target="https://www.mexc.com/register?inviteCode=abcd" TargetMode="External"/><Relationship Id="rId13" Type="http://schemas.openxmlformats.org/officeDocument/2006/relationships/hyperlink" Target="https://phemex.com/register" TargetMode="External"/><Relationship Id="rId12" Type="http://schemas.openxmlformats.org/officeDocument/2006/relationships/hyperlink" Target="https://www.bitget.com/referral/registe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kx.com/join/12345" TargetMode="External"/><Relationship Id="rId15" Type="http://schemas.openxmlformats.org/officeDocument/2006/relationships/hyperlink" Target="https://nexo.io/" TargetMode="External"/><Relationship Id="rId14" Type="http://schemas.openxmlformats.org/officeDocument/2006/relationships/hyperlink" Target="https://crypto.com/app/fvyc6jahqu" TargetMode="External"/><Relationship Id="rId5" Type="http://schemas.openxmlformats.org/officeDocument/2006/relationships/styles" Target="styles.xml"/><Relationship Id="rId6" Type="http://schemas.openxmlformats.org/officeDocument/2006/relationships/hyperlink" Target="https://accounts.binance.com/en/register?ref=ABC123" TargetMode="External"/><Relationship Id="rId7" Type="http://schemas.openxmlformats.org/officeDocument/2006/relationships/hyperlink" Target="https://www.bybit.com/register?ref=XYZ456" TargetMode="External"/><Relationship Id="rId8" Type="http://schemas.openxmlformats.org/officeDocument/2006/relationships/hyperlink" Target="https://www.kucoin.com/r/rf/QBAYS9C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